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57FEB" w14:textId="77777777" w:rsidR="00126125" w:rsidRDefault="00000000">
      <w:pPr>
        <w:spacing w:after="60"/>
        <w:jc w:val="center"/>
      </w:pPr>
      <w:r>
        <w:rPr>
          <w:b/>
          <w:bCs/>
          <w:color w:val="1F4E79"/>
          <w:sz w:val="40"/>
          <w:szCs w:val="40"/>
        </w:rPr>
        <w:t>THE IMPACTFUL TECHNOLOGY LEADER</w:t>
      </w:r>
    </w:p>
    <w:p w14:paraId="30E93389" w14:textId="2FE5BD90" w:rsidR="00126125" w:rsidRDefault="00000000">
      <w:pPr>
        <w:spacing w:after="60"/>
        <w:jc w:val="center"/>
      </w:pPr>
      <w:r>
        <w:rPr>
          <w:i/>
          <w:iCs/>
          <w:color w:val="666666"/>
          <w:sz w:val="22"/>
          <w:szCs w:val="22"/>
        </w:rPr>
        <w:t>Book Summary</w:t>
      </w:r>
    </w:p>
    <w:p w14:paraId="7D6AEE73" w14:textId="77777777" w:rsidR="00126125" w:rsidRDefault="00126125">
      <w:pPr>
        <w:pBdr>
          <w:bottom w:val="single" w:sz="6" w:space="1" w:color="2E75B6"/>
        </w:pBdr>
        <w:spacing w:before="80" w:after="80"/>
      </w:pPr>
    </w:p>
    <w:p w14:paraId="0A4AB043" w14:textId="77777777" w:rsidR="00126125" w:rsidRDefault="00000000">
      <w:pPr>
        <w:spacing w:before="160" w:after="60"/>
      </w:pPr>
      <w:r>
        <w:rPr>
          <w:b/>
          <w:bCs/>
          <w:color w:val="1F4E79"/>
          <w:sz w:val="24"/>
          <w:szCs w:val="24"/>
        </w:rPr>
        <w:t>THE CORE PROBLEM THIS BOOK SOLVES</w:t>
      </w:r>
    </w:p>
    <w:p w14:paraId="6E589ED4" w14:textId="2865C2F8" w:rsidR="00126125" w:rsidRDefault="00000000">
      <w:pPr>
        <w:spacing w:after="100"/>
      </w:pPr>
      <w:r>
        <w:t>Most technology leaders are promoted because of their technical excellence</w:t>
      </w:r>
      <w:r w:rsidR="00060DDA">
        <w:t>,</w:t>
      </w:r>
      <w:r>
        <w:t xml:space="preserve"> but technical skills alone are not enough to lead effectively. There is a critical, largely unaddressed gap between being a great technologist and being a truly impactful leader. Many talented </w:t>
      </w:r>
      <w:r w:rsidR="00060DDA">
        <w:t>technology professionals</w:t>
      </w:r>
      <w:r>
        <w:t xml:space="preserve"> and managers find themselves stuck: they know the technology inside and out, yet they struggle to influence the business, develop their teams, and create lasting organizational change. This book provides the missing playbook to cross that gap.</w:t>
      </w:r>
    </w:p>
    <w:p w14:paraId="58D21676" w14:textId="77777777" w:rsidR="00126125" w:rsidRDefault="00126125">
      <w:pPr>
        <w:pBdr>
          <w:bottom w:val="single" w:sz="6" w:space="1" w:color="2E75B6"/>
        </w:pBdr>
        <w:spacing w:before="80" w:after="80"/>
      </w:pPr>
    </w:p>
    <w:p w14:paraId="0EB498FE" w14:textId="77777777" w:rsidR="00126125" w:rsidRDefault="00000000">
      <w:pPr>
        <w:spacing w:before="160" w:after="80"/>
      </w:pPr>
      <w:r>
        <w:rPr>
          <w:b/>
          <w:bCs/>
          <w:color w:val="1F4E79"/>
          <w:sz w:val="24"/>
          <w:szCs w:val="24"/>
        </w:rPr>
        <w:t>WHO THIS BOOK IS FOR</w:t>
      </w:r>
    </w:p>
    <w:p w14:paraId="415DFFDF" w14:textId="5FFA7966" w:rsidR="00126125" w:rsidRDefault="00060DDA">
      <w:pPr>
        <w:pStyle w:val="ListParagraph"/>
        <w:numPr>
          <w:ilvl w:val="0"/>
          <w:numId w:val="2"/>
        </w:numPr>
        <w:spacing w:before="40" w:after="40"/>
      </w:pPr>
      <w:r>
        <w:t>Aspiring technology leaders</w:t>
      </w:r>
      <w:r w:rsidR="00000000">
        <w:t xml:space="preserve"> making the transition into management roles</w:t>
      </w:r>
    </w:p>
    <w:p w14:paraId="4E2DDF4F" w14:textId="10285381" w:rsidR="00126125" w:rsidRDefault="00060DDA">
      <w:pPr>
        <w:pStyle w:val="ListParagraph"/>
        <w:numPr>
          <w:ilvl w:val="0"/>
          <w:numId w:val="2"/>
        </w:numPr>
        <w:spacing w:before="40" w:after="40"/>
      </w:pPr>
      <w:r>
        <w:t>Technology</w:t>
      </w:r>
      <w:r w:rsidR="00000000">
        <w:t xml:space="preserve"> managers and directors seeking to grow their organizational influence</w:t>
      </w:r>
    </w:p>
    <w:p w14:paraId="50DCB69C" w14:textId="13A2A96F" w:rsidR="00126125" w:rsidRDefault="00000000">
      <w:pPr>
        <w:pStyle w:val="ListParagraph"/>
        <w:numPr>
          <w:ilvl w:val="0"/>
          <w:numId w:val="2"/>
        </w:numPr>
        <w:spacing w:before="40" w:after="40"/>
      </w:pPr>
      <w:r>
        <w:t>C</w:t>
      </w:r>
      <w:r w:rsidR="00060DDA">
        <w:t>I</w:t>
      </w:r>
      <w:r>
        <w:t xml:space="preserve">Os, </w:t>
      </w:r>
      <w:r w:rsidR="00060DDA">
        <w:t xml:space="preserve">CTOs, CDOs and </w:t>
      </w:r>
      <w:r>
        <w:t xml:space="preserve">VPs of </w:t>
      </w:r>
      <w:r w:rsidR="00060DDA">
        <w:t>IT</w:t>
      </w:r>
      <w:r>
        <w:t xml:space="preserve"> looking to sharpen their leadership effectiveness</w:t>
      </w:r>
    </w:p>
    <w:p w14:paraId="3E566181" w14:textId="3B4456C6" w:rsidR="00126125" w:rsidRDefault="00000000">
      <w:pPr>
        <w:pStyle w:val="ListParagraph"/>
        <w:numPr>
          <w:ilvl w:val="0"/>
          <w:numId w:val="2"/>
        </w:numPr>
        <w:spacing w:before="40" w:after="40"/>
      </w:pPr>
      <w:r>
        <w:t>Techn</w:t>
      </w:r>
      <w:r w:rsidR="00060DDA">
        <w:t>ology</w:t>
      </w:r>
      <w:r>
        <w:t xml:space="preserve"> leaders frustrated by the gap between their strategic vision and day-to-day execution</w:t>
      </w:r>
    </w:p>
    <w:p w14:paraId="12E75BBF" w14:textId="77777777" w:rsidR="00126125" w:rsidRDefault="00126125">
      <w:pPr>
        <w:pBdr>
          <w:bottom w:val="single" w:sz="6" w:space="1" w:color="2E75B6"/>
        </w:pBdr>
        <w:spacing w:before="80" w:after="80"/>
      </w:pPr>
    </w:p>
    <w:p w14:paraId="50B7659C" w14:textId="77777777" w:rsidR="00126125" w:rsidRDefault="00000000">
      <w:pPr>
        <w:spacing w:before="160" w:after="100"/>
      </w:pPr>
      <w:r>
        <w:rPr>
          <w:b/>
          <w:bCs/>
          <w:color w:val="1F4E79"/>
          <w:sz w:val="24"/>
          <w:szCs w:val="24"/>
        </w:rPr>
        <w:t>THE THREE AREAS OF IMPACT</w:t>
      </w: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408"/>
        <w:gridCol w:w="3408"/>
        <w:gridCol w:w="3408"/>
      </w:tblGrid>
      <w:tr w:rsidR="00126125" w14:paraId="135C8DD7" w14:textId="77777777">
        <w:tc>
          <w:tcPr>
            <w:tcW w:w="3408" w:type="dxa"/>
            <w:tcBorders>
              <w:top w:val="single" w:sz="4" w:space="0" w:color="2E75B6"/>
              <w:left w:val="single" w:sz="1" w:space="0" w:color="CCCCCC"/>
              <w:bottom w:val="single" w:sz="1" w:space="0" w:color="CCCCCC"/>
              <w:right w:val="single" w:sz="1" w:space="0" w:color="CCCCCC"/>
            </w:tcBorders>
            <w:shd w:val="clear" w:color="auto" w:fill="D6E4F0"/>
            <w:tcMar>
              <w:top w:w="120" w:type="dxa"/>
              <w:left w:w="160" w:type="dxa"/>
              <w:bottom w:w="120" w:type="dxa"/>
              <w:right w:w="160" w:type="dxa"/>
            </w:tcMar>
          </w:tcPr>
          <w:p w14:paraId="26C1E67E" w14:textId="77777777" w:rsidR="00126125" w:rsidRDefault="00000000">
            <w:pPr>
              <w:spacing w:after="80"/>
              <w:jc w:val="center"/>
            </w:pPr>
            <w:r>
              <w:rPr>
                <w:b/>
                <w:bCs/>
                <w:color w:val="1F4E79"/>
                <w:sz w:val="18"/>
                <w:szCs w:val="18"/>
              </w:rPr>
              <w:t>IMPACTING THE FIRM</w:t>
            </w:r>
          </w:p>
          <w:p w14:paraId="77B43AEC" w14:textId="56C37DC3" w:rsidR="00126125" w:rsidRDefault="004210CA">
            <w:r w:rsidRPr="004210CA">
              <w:rPr>
                <w:color w:val="444444"/>
                <w:sz w:val="18"/>
                <w:szCs w:val="18"/>
              </w:rPr>
              <w:t>Break free from the technology treadmill and become the innovation driver your firm needs by mastering the proven discovery skills of award-winning CIOs and technology executives.</w:t>
            </w:r>
          </w:p>
        </w:tc>
        <w:tc>
          <w:tcPr>
            <w:tcW w:w="3408" w:type="dxa"/>
            <w:tcBorders>
              <w:top w:val="single" w:sz="4" w:space="0" w:color="2E75B6"/>
              <w:left w:val="single" w:sz="1" w:space="0" w:color="CCCCCC"/>
              <w:bottom w:val="single" w:sz="1" w:space="0" w:color="CCCCCC"/>
              <w:right w:val="single" w:sz="1" w:space="0" w:color="CCCCCC"/>
            </w:tcBorders>
            <w:shd w:val="clear" w:color="auto" w:fill="D6E4F0"/>
            <w:tcMar>
              <w:top w:w="120" w:type="dxa"/>
              <w:left w:w="160" w:type="dxa"/>
              <w:bottom w:w="120" w:type="dxa"/>
              <w:right w:w="160" w:type="dxa"/>
            </w:tcMar>
          </w:tcPr>
          <w:p w14:paraId="5845770E" w14:textId="77777777" w:rsidR="00126125" w:rsidRDefault="00000000">
            <w:pPr>
              <w:spacing w:after="80"/>
              <w:jc w:val="center"/>
            </w:pPr>
            <w:r>
              <w:rPr>
                <w:b/>
                <w:bCs/>
                <w:color w:val="1F4E79"/>
                <w:sz w:val="18"/>
                <w:szCs w:val="18"/>
              </w:rPr>
              <w:t>IMPACTING THE TEAM</w:t>
            </w:r>
          </w:p>
          <w:p w14:paraId="7BF52FB8" w14:textId="23748B57" w:rsidR="00126125" w:rsidRDefault="004210CA">
            <w:r w:rsidRPr="004210CA">
              <w:rPr>
                <w:color w:val="444444"/>
                <w:sz w:val="18"/>
                <w:szCs w:val="18"/>
              </w:rPr>
              <w:t>Build a workplace where technology professionals thrive by learning how award-winning leaders go beyond employee satisfaction to create cultures of growth, development, and career advancement.</w:t>
            </w:r>
          </w:p>
        </w:tc>
        <w:tc>
          <w:tcPr>
            <w:tcW w:w="3408" w:type="dxa"/>
            <w:tcBorders>
              <w:top w:val="single" w:sz="4" w:space="0" w:color="2E75B6"/>
              <w:left w:val="single" w:sz="1" w:space="0" w:color="CCCCCC"/>
              <w:bottom w:val="single" w:sz="1" w:space="0" w:color="CCCCCC"/>
              <w:right w:val="single" w:sz="1" w:space="0" w:color="CCCCCC"/>
            </w:tcBorders>
            <w:shd w:val="clear" w:color="auto" w:fill="D6E4F0"/>
            <w:tcMar>
              <w:top w:w="120" w:type="dxa"/>
              <w:left w:w="160" w:type="dxa"/>
              <w:bottom w:w="120" w:type="dxa"/>
              <w:right w:w="160" w:type="dxa"/>
            </w:tcMar>
          </w:tcPr>
          <w:p w14:paraId="0834ABAB" w14:textId="77777777" w:rsidR="00126125" w:rsidRDefault="00000000">
            <w:pPr>
              <w:spacing w:after="80"/>
              <w:jc w:val="center"/>
            </w:pPr>
            <w:r>
              <w:rPr>
                <w:b/>
                <w:bCs/>
                <w:color w:val="1F4E79"/>
                <w:sz w:val="18"/>
                <w:szCs w:val="18"/>
              </w:rPr>
              <w:t>IMPACTING THE PROFESSION</w:t>
            </w:r>
          </w:p>
          <w:p w14:paraId="67AA827B" w14:textId="7F2C2DB3" w:rsidR="00126125" w:rsidRDefault="004210CA">
            <w:r w:rsidRPr="004210CA">
              <w:rPr>
                <w:color w:val="444444"/>
                <w:sz w:val="18"/>
                <w:szCs w:val="18"/>
              </w:rPr>
              <w:t>Answer the call to expand and diversify the tech talent pipeline by following the lead of technology leaders who are opening doors for the next generation of technology professionals and leaders.</w:t>
            </w:r>
          </w:p>
        </w:tc>
      </w:tr>
    </w:tbl>
    <w:p w14:paraId="60BA2CD2" w14:textId="77777777" w:rsidR="00126125" w:rsidRDefault="00126125">
      <w:pPr>
        <w:pBdr>
          <w:bottom w:val="single" w:sz="6" w:space="1" w:color="2E75B6"/>
        </w:pBdr>
        <w:spacing w:before="80" w:after="80"/>
      </w:pPr>
    </w:p>
    <w:p w14:paraId="61566B93" w14:textId="77777777" w:rsidR="00126125" w:rsidRDefault="00000000">
      <w:pPr>
        <w:spacing w:before="160" w:after="80"/>
      </w:pPr>
      <w:r>
        <w:rPr>
          <w:b/>
          <w:bCs/>
          <w:color w:val="1F4E79"/>
          <w:sz w:val="24"/>
          <w:szCs w:val="24"/>
        </w:rPr>
        <w:t>THREE LEADERSHIP PRINCIPLES AT THE HEART OF THE BOOK</w:t>
      </w:r>
    </w:p>
    <w:p w14:paraId="4B69C6D6" w14:textId="77777777" w:rsidR="00126125" w:rsidRDefault="00000000">
      <w:pPr>
        <w:spacing w:before="60" w:after="60"/>
      </w:pPr>
      <w:r>
        <w:rPr>
          <w:b/>
          <w:bCs/>
          <w:color w:val="2E75B6"/>
        </w:rPr>
        <w:t xml:space="preserve">Principle 1: Prioritize People: </w:t>
      </w:r>
      <w:r>
        <w:t>Every decision, strategy, and initiative flows through the people involved. Impactful leaders put human relationships and individual needs at the center of their leadership approach.</w:t>
      </w:r>
    </w:p>
    <w:p w14:paraId="33FDD0D1" w14:textId="1EBD426B" w:rsidR="00126125" w:rsidRDefault="00000000">
      <w:pPr>
        <w:spacing w:before="60" w:after="60"/>
      </w:pPr>
      <w:r>
        <w:rPr>
          <w:b/>
          <w:bCs/>
          <w:color w:val="2E75B6"/>
        </w:rPr>
        <w:t xml:space="preserve">Principle 2: Focus on People Development: </w:t>
      </w:r>
      <w:r w:rsidR="004210CA">
        <w:t>Growing others is the most impactful activity a technology leader can engage in. Sustainable organizational success is founded on continuous investment in the people around you.</w:t>
      </w:r>
    </w:p>
    <w:p w14:paraId="2B40A9EF" w14:textId="56722625" w:rsidR="00126125" w:rsidRDefault="00000000">
      <w:pPr>
        <w:spacing w:before="60" w:after="60"/>
      </w:pPr>
      <w:r>
        <w:rPr>
          <w:b/>
          <w:bCs/>
          <w:color w:val="2E75B6"/>
        </w:rPr>
        <w:t xml:space="preserve">Principle 3: Direct Involvement Signals True Commitment: </w:t>
      </w:r>
      <w:r>
        <w:t xml:space="preserve">Leaders who engage in the work, the development of their teams, and the culture they want to </w:t>
      </w:r>
      <w:proofErr w:type="gramStart"/>
      <w:r>
        <w:t>create</w:t>
      </w:r>
      <w:r w:rsidR="0053790C">
        <w:t>,</w:t>
      </w:r>
      <w:proofErr w:type="gramEnd"/>
      <w:r w:rsidR="0053790C">
        <w:t xml:space="preserve"> </w:t>
      </w:r>
      <w:r>
        <w:t>demonstrate that their values are real, not just aspirational.</w:t>
      </w:r>
    </w:p>
    <w:p w14:paraId="6AC3FEA7" w14:textId="77777777" w:rsidR="00126125" w:rsidRDefault="00126125">
      <w:pPr>
        <w:pBdr>
          <w:bottom w:val="single" w:sz="6" w:space="1" w:color="2E75B6"/>
        </w:pBdr>
        <w:spacing w:before="80" w:after="80"/>
      </w:pPr>
    </w:p>
    <w:p w14:paraId="7C0D3BC9" w14:textId="77777777" w:rsidR="00126125" w:rsidRDefault="00000000">
      <w:pPr>
        <w:spacing w:before="160" w:after="60"/>
      </w:pPr>
      <w:r>
        <w:rPr>
          <w:b/>
          <w:bCs/>
          <w:color w:val="1F4E79"/>
          <w:sz w:val="24"/>
          <w:szCs w:val="24"/>
        </w:rPr>
        <w:t>WHY IT MATTERS</w:t>
      </w:r>
    </w:p>
    <w:p w14:paraId="22BB762C" w14:textId="75EAEEC7" w:rsidR="00126125" w:rsidRDefault="00000000">
      <w:r>
        <w:rPr>
          <w:i/>
          <w:iCs/>
          <w:color w:val="444444"/>
        </w:rPr>
        <w:t>In today's rapidly evolving technology landscape, technical depth is a baseline expectation</w:t>
      </w:r>
      <w:r w:rsidR="002509D4">
        <w:rPr>
          <w:i/>
          <w:iCs/>
          <w:color w:val="444444"/>
        </w:rPr>
        <w:t>,</w:t>
      </w:r>
      <w:r>
        <w:rPr>
          <w:i/>
          <w:iCs/>
          <w:color w:val="444444"/>
        </w:rPr>
        <w:t xml:space="preserve"> not a differentiator. The leaders who create lasting impact are those who combine deep technical knowledge with strategic business acumen, genuine care for their people, and </w:t>
      </w:r>
      <w:r w:rsidR="002509D4">
        <w:rPr>
          <w:i/>
          <w:iCs/>
          <w:color w:val="444444"/>
        </w:rPr>
        <w:t>commitment</w:t>
      </w:r>
      <w:r>
        <w:rPr>
          <w:i/>
          <w:iCs/>
          <w:color w:val="444444"/>
        </w:rPr>
        <w:t xml:space="preserve"> to elevating the profession itself. With practical frameworks</w:t>
      </w:r>
      <w:r w:rsidR="002509D4">
        <w:rPr>
          <w:i/>
          <w:iCs/>
          <w:color w:val="444444"/>
        </w:rPr>
        <w:t xml:space="preserve"> </w:t>
      </w:r>
      <w:r>
        <w:rPr>
          <w:i/>
          <w:iCs/>
          <w:color w:val="444444"/>
        </w:rPr>
        <w:t xml:space="preserve">and real-world applications, The Impactful Technology Leader gives you everything you need to become the leader your organization needs and your career </w:t>
      </w:r>
      <w:proofErr w:type="gramStart"/>
      <w:r>
        <w:rPr>
          <w:i/>
          <w:iCs/>
          <w:color w:val="444444"/>
        </w:rPr>
        <w:t>deserves</w:t>
      </w:r>
      <w:proofErr w:type="gramEnd"/>
      <w:r>
        <w:rPr>
          <w:i/>
          <w:iCs/>
          <w:color w:val="444444"/>
        </w:rPr>
        <w:t>.</w:t>
      </w:r>
    </w:p>
    <w:p w14:paraId="0CB13C0C" w14:textId="77777777" w:rsidR="00126125" w:rsidRDefault="00126125">
      <w:pPr>
        <w:pBdr>
          <w:bottom w:val="single" w:sz="6" w:space="1" w:color="2E75B6"/>
        </w:pBdr>
        <w:spacing w:before="80" w:after="80"/>
      </w:pPr>
    </w:p>
    <w:p w14:paraId="06594578" w14:textId="2543FDD1" w:rsidR="00126125" w:rsidRDefault="002509D4">
      <w:pPr>
        <w:spacing w:before="120"/>
        <w:jc w:val="center"/>
      </w:pPr>
      <w:r>
        <w:rPr>
          <w:b/>
          <w:bCs/>
          <w:color w:val="1F4E79"/>
        </w:rPr>
        <w:t xml:space="preserve">It’s not about </w:t>
      </w:r>
      <w:proofErr w:type="gramStart"/>
      <w:r>
        <w:rPr>
          <w:b/>
          <w:bCs/>
          <w:color w:val="1F4E79"/>
        </w:rPr>
        <w:t>the technology</w:t>
      </w:r>
      <w:proofErr w:type="gramEnd"/>
      <w:r>
        <w:rPr>
          <w:b/>
          <w:bCs/>
          <w:color w:val="1F4E79"/>
        </w:rPr>
        <w:t xml:space="preserve">; it’s about </w:t>
      </w:r>
      <w:proofErr w:type="gramStart"/>
      <w:r>
        <w:rPr>
          <w:b/>
          <w:bCs/>
          <w:color w:val="1F4E79"/>
        </w:rPr>
        <w:t>the impact</w:t>
      </w:r>
      <w:proofErr w:type="gramEnd"/>
      <w:r>
        <w:rPr>
          <w:b/>
          <w:bCs/>
          <w:color w:val="1F4E79"/>
        </w:rPr>
        <w:t>. Transform your organization, engage your team, and inspire the future of the profession.</w:t>
      </w:r>
    </w:p>
    <w:sectPr w:rsidR="00126125">
      <w:pgSz w:w="12240" w:h="15840"/>
      <w:pgMar w:top="864" w:right="1008" w:bottom="864" w:left="1008"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E1F0E"/>
    <w:multiLevelType w:val="hybridMultilevel"/>
    <w:tmpl w:val="2C52CBB0"/>
    <w:lvl w:ilvl="0" w:tplc="A8809FEE">
      <w:start w:val="1"/>
      <w:numFmt w:val="bullet"/>
      <w:lvlText w:val="●"/>
      <w:lvlJc w:val="left"/>
      <w:pPr>
        <w:ind w:left="720" w:hanging="360"/>
      </w:pPr>
    </w:lvl>
    <w:lvl w:ilvl="1" w:tplc="1892DDD2">
      <w:start w:val="1"/>
      <w:numFmt w:val="bullet"/>
      <w:lvlText w:val="○"/>
      <w:lvlJc w:val="left"/>
      <w:pPr>
        <w:ind w:left="1440" w:hanging="360"/>
      </w:pPr>
    </w:lvl>
    <w:lvl w:ilvl="2" w:tplc="77F0CE00">
      <w:start w:val="1"/>
      <w:numFmt w:val="bullet"/>
      <w:lvlText w:val="■"/>
      <w:lvlJc w:val="left"/>
      <w:pPr>
        <w:ind w:left="2160" w:hanging="360"/>
      </w:pPr>
    </w:lvl>
    <w:lvl w:ilvl="3" w:tplc="66125EA8">
      <w:start w:val="1"/>
      <w:numFmt w:val="bullet"/>
      <w:lvlText w:val="●"/>
      <w:lvlJc w:val="left"/>
      <w:pPr>
        <w:ind w:left="2880" w:hanging="360"/>
      </w:pPr>
    </w:lvl>
    <w:lvl w:ilvl="4" w:tplc="C94046DE">
      <w:start w:val="1"/>
      <w:numFmt w:val="bullet"/>
      <w:lvlText w:val="○"/>
      <w:lvlJc w:val="left"/>
      <w:pPr>
        <w:ind w:left="3600" w:hanging="360"/>
      </w:pPr>
    </w:lvl>
    <w:lvl w:ilvl="5" w:tplc="188E85B8">
      <w:start w:val="1"/>
      <w:numFmt w:val="bullet"/>
      <w:lvlText w:val="■"/>
      <w:lvlJc w:val="left"/>
      <w:pPr>
        <w:ind w:left="4320" w:hanging="360"/>
      </w:pPr>
    </w:lvl>
    <w:lvl w:ilvl="6" w:tplc="6C301038">
      <w:start w:val="1"/>
      <w:numFmt w:val="bullet"/>
      <w:lvlText w:val="●"/>
      <w:lvlJc w:val="left"/>
      <w:pPr>
        <w:ind w:left="5040" w:hanging="360"/>
      </w:pPr>
    </w:lvl>
    <w:lvl w:ilvl="7" w:tplc="B66A89B0">
      <w:start w:val="1"/>
      <w:numFmt w:val="bullet"/>
      <w:lvlText w:val="●"/>
      <w:lvlJc w:val="left"/>
      <w:pPr>
        <w:ind w:left="5760" w:hanging="360"/>
      </w:pPr>
    </w:lvl>
    <w:lvl w:ilvl="8" w:tplc="BE08DA8A">
      <w:start w:val="1"/>
      <w:numFmt w:val="bullet"/>
      <w:lvlText w:val="●"/>
      <w:lvlJc w:val="left"/>
      <w:pPr>
        <w:ind w:left="6480" w:hanging="360"/>
      </w:pPr>
    </w:lvl>
  </w:abstractNum>
  <w:abstractNum w:abstractNumId="1" w15:restartNumberingAfterBreak="0">
    <w:nsid w:val="6A396437"/>
    <w:multiLevelType w:val="hybridMultilevel"/>
    <w:tmpl w:val="B6824D6A"/>
    <w:lvl w:ilvl="0" w:tplc="3DA2EBB0">
      <w:start w:val="1"/>
      <w:numFmt w:val="bullet"/>
      <w:lvlText w:val="•"/>
      <w:lvlJc w:val="left"/>
      <w:pPr>
        <w:ind w:left="540" w:hanging="360"/>
      </w:pPr>
      <w:rPr>
        <w:color w:val="2E75B6"/>
        <w:sz w:val="20"/>
        <w:szCs w:val="20"/>
      </w:rPr>
    </w:lvl>
    <w:lvl w:ilvl="1" w:tplc="5992B840">
      <w:numFmt w:val="decimal"/>
      <w:lvlText w:val=""/>
      <w:lvlJc w:val="left"/>
    </w:lvl>
    <w:lvl w:ilvl="2" w:tplc="E2346F30">
      <w:numFmt w:val="decimal"/>
      <w:lvlText w:val=""/>
      <w:lvlJc w:val="left"/>
    </w:lvl>
    <w:lvl w:ilvl="3" w:tplc="0C56BFDE">
      <w:numFmt w:val="decimal"/>
      <w:lvlText w:val=""/>
      <w:lvlJc w:val="left"/>
    </w:lvl>
    <w:lvl w:ilvl="4" w:tplc="520054C0">
      <w:numFmt w:val="decimal"/>
      <w:lvlText w:val=""/>
      <w:lvlJc w:val="left"/>
    </w:lvl>
    <w:lvl w:ilvl="5" w:tplc="9E687640">
      <w:numFmt w:val="decimal"/>
      <w:lvlText w:val=""/>
      <w:lvlJc w:val="left"/>
    </w:lvl>
    <w:lvl w:ilvl="6" w:tplc="F4C604B2">
      <w:numFmt w:val="decimal"/>
      <w:lvlText w:val=""/>
      <w:lvlJc w:val="left"/>
    </w:lvl>
    <w:lvl w:ilvl="7" w:tplc="98B2764C">
      <w:numFmt w:val="decimal"/>
      <w:lvlText w:val=""/>
      <w:lvlJc w:val="left"/>
    </w:lvl>
    <w:lvl w:ilvl="8" w:tplc="E1843C6E">
      <w:numFmt w:val="decimal"/>
      <w:lvlText w:val=""/>
      <w:lvlJc w:val="left"/>
    </w:lvl>
  </w:abstractNum>
  <w:num w:numId="1" w16cid:durableId="2006322615">
    <w:abstractNumId w:val="0"/>
    <w:lvlOverride w:ilvl="0">
      <w:startOverride w:val="1"/>
    </w:lvlOverride>
  </w:num>
  <w:num w:numId="2" w16cid:durableId="59421638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isplayBackgroundShape/>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125"/>
    <w:rsid w:val="00060DDA"/>
    <w:rsid w:val="00126125"/>
    <w:rsid w:val="002509D4"/>
    <w:rsid w:val="00323AA6"/>
    <w:rsid w:val="00376DC1"/>
    <w:rsid w:val="004210CA"/>
    <w:rsid w:val="0053790C"/>
    <w:rsid w:val="005C6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6D00A"/>
  <w15:docId w15:val="{E88CB61F-3F04-4EB3-91B4-1164B55E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426</Words>
  <Characters>2577</Characters>
  <Application>Microsoft Office Word</Application>
  <DocSecurity>0</DocSecurity>
  <Lines>57</Lines>
  <Paragraphs>26</Paragraphs>
  <ScaleCrop>false</ScaleCrop>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Chris Caruso</cp:lastModifiedBy>
  <cp:revision>6</cp:revision>
  <dcterms:created xsi:type="dcterms:W3CDTF">2026-03-21T21:59:00Z</dcterms:created>
  <dcterms:modified xsi:type="dcterms:W3CDTF">2026-03-25T13:33:00Z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0839720d-c765-4758-ad5d-80e2f0b643e0</vt:lpwstr>
  </property>
</Properties>
</file>